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46"/>
        <w:gridCol w:w="2674"/>
        <w:gridCol w:w="220"/>
        <w:gridCol w:w="220"/>
      </w:tblGrid>
      <w:tr w:rsidR="00791FC4" w14:paraId="6FF6B357" w14:textId="77777777" w:rsidTr="009E1AF2">
        <w:trPr>
          <w:trHeight w:val="480"/>
        </w:trPr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4688" w14:textId="77777777" w:rsidR="00791FC4" w:rsidRDefault="00791FC4" w:rsidP="009E1AF2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METALLIC JUICE</w:t>
            </w:r>
            <w:r>
              <w:rPr>
                <w:rFonts w:ascii="Arial" w:eastAsia="Arial" w:hAnsi="Arial" w:cs="Arial"/>
                <w:sz w:val="21"/>
                <w:szCs w:val="21"/>
              </w:rPr>
              <w:t>, 2016 M (EMBT) 5812775 (METALLIC CAT - SMART KITTY REY RG , by DUAL REY)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C75E" w14:textId="77777777" w:rsidR="00791FC4" w:rsidRDefault="00791FC4" w:rsidP="009E1AF2">
            <w:pPr>
              <w:jc w:val="right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TOTAL QDATA EARNINGS: $30,581</w:t>
            </w:r>
          </w:p>
        </w:tc>
        <w:tc>
          <w:tcPr>
            <w:tcW w:w="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3392" w14:textId="77777777" w:rsidR="00791FC4" w:rsidRDefault="00791FC4" w:rsidP="009E1AF2"/>
        </w:tc>
        <w:tc>
          <w:tcPr>
            <w:tcW w:w="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3A63" w14:textId="77777777" w:rsidR="00791FC4" w:rsidRDefault="00791FC4" w:rsidP="009E1AF2"/>
        </w:tc>
      </w:tr>
      <w:tr w:rsidR="00791FC4" w14:paraId="6743F8CA" w14:textId="77777777" w:rsidTr="009E1AF2">
        <w:trPr>
          <w:trHeight w:val="315"/>
        </w:trPr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0677" w14:textId="77777777" w:rsidR="00791FC4" w:rsidRDefault="00791FC4" w:rsidP="009E1AF2">
            <w:pPr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z w:val="27"/>
                <w:szCs w:val="27"/>
              </w:rPr>
              <w:t xml:space="preserve"> </w:t>
            </w:r>
          </w:p>
        </w:tc>
      </w:tr>
      <w:tr w:rsidR="00791FC4" w14:paraId="45918A0D" w14:textId="77777777" w:rsidTr="009E1AF2"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5D5C" w14:textId="77777777" w:rsidR="00791FC4" w:rsidRDefault="00791FC4" w:rsidP="009E1AF2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758E" w14:textId="77777777" w:rsidR="00791FC4" w:rsidRDefault="00791FC4" w:rsidP="009E1AF2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87FA" w14:textId="77777777" w:rsidR="00791FC4" w:rsidRDefault="00791FC4" w:rsidP="009E1AF2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4EEC" w14:textId="77777777" w:rsidR="00791FC4" w:rsidRDefault="00791FC4" w:rsidP="009E1AF2"/>
        </w:tc>
      </w:tr>
    </w:tbl>
    <w:p w14:paraId="7B69F826" w14:textId="77777777" w:rsidR="00791FC4" w:rsidRDefault="00791FC4" w:rsidP="00791FC4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68"/>
        <w:gridCol w:w="1517"/>
        <w:gridCol w:w="1241"/>
        <w:gridCol w:w="1241"/>
        <w:gridCol w:w="1193"/>
      </w:tblGrid>
      <w:tr w:rsidR="00791FC4" w14:paraId="137216D2" w14:textId="77777777" w:rsidTr="009E1AF2">
        <w:trPr>
          <w:trHeight w:val="21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CB6F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NCHA: $30,581.17 [12/19/2024][LS: 2024]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1E17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AQHA-IF: $.00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3E1D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NRHA: $.00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8546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BFA: $.00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A4BF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SHOT: $.00 </w:t>
            </w:r>
          </w:p>
        </w:tc>
      </w:tr>
      <w:tr w:rsidR="00791FC4" w14:paraId="5E3786AE" w14:textId="77777777" w:rsidTr="009E1AF2">
        <w:trPr>
          <w:trHeight w:val="21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2B31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NRCHA: $.00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B36A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ACHA: $.00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E7B1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NSBA: $.00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2047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RHAA: $.00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3FBA" w14:textId="77777777" w:rsidR="00791FC4" w:rsidRDefault="00791FC4" w:rsidP="009E1AF2"/>
        </w:tc>
      </w:tr>
      <w:tr w:rsidR="00791FC4" w14:paraId="0315466A" w14:textId="77777777" w:rsidTr="009E1AF2">
        <w:trPr>
          <w:trHeight w:val="46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9F53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br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AWARDS: COA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EC06" w14:textId="77777777" w:rsidR="00791FC4" w:rsidRDefault="00791FC4" w:rsidP="009E1AF2"/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76D9" w14:textId="77777777" w:rsidR="00791FC4" w:rsidRDefault="00791FC4" w:rsidP="009E1AF2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Below: $3,479</w:t>
            </w:r>
          </w:p>
        </w:tc>
      </w:tr>
    </w:tbl>
    <w:p w14:paraId="623B1358" w14:textId="77777777" w:rsidR="00791FC4" w:rsidRDefault="00BD0541" w:rsidP="00791FC4">
      <w:pPr>
        <w:jc w:val="center"/>
        <w:rPr>
          <w:rFonts w:ascii="Times New Roman" w:eastAsia="Times New Roman" w:hAnsi="Times New Roman" w:cs="Times New Roman"/>
        </w:rPr>
      </w:pPr>
      <w:r w:rsidRPr="00BD0541">
        <w:rPr>
          <w:noProof/>
          <w14:ligatures w14:val="standardContextual"/>
        </w:rPr>
        <w:pict w14:anchorId="7535582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61F1B6" w14:textId="77777777" w:rsidR="00791FC4" w:rsidRDefault="00791FC4" w:rsidP="00791FC4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sz w:val="18"/>
          <w:szCs w:val="18"/>
        </w:rPr>
        <w:t xml:space="preserve">BLACK TYPE STATUS: </w:t>
      </w:r>
      <w:r>
        <w:rPr>
          <w:rFonts w:ascii="Arial" w:eastAsia="Arial" w:hAnsi="Arial" w:cs="Arial"/>
          <w:b/>
          <w:bCs/>
          <w:sz w:val="18"/>
          <w:szCs w:val="18"/>
        </w:rPr>
        <w:t>METALLIC JUICE</w:t>
      </w:r>
    </w:p>
    <w:p w14:paraId="3B829C53" w14:textId="77777777" w:rsidR="00791FC4" w:rsidRDefault="00BD0541" w:rsidP="00791FC4">
      <w:pPr>
        <w:jc w:val="center"/>
        <w:rPr>
          <w:rFonts w:ascii="Times New Roman" w:eastAsia="Times New Roman" w:hAnsi="Times New Roman" w:cs="Times New Roman"/>
        </w:rPr>
      </w:pPr>
      <w:r w:rsidRPr="00BD0541">
        <w:rPr>
          <w:noProof/>
          <w14:ligatures w14:val="standardContextual"/>
        </w:rPr>
        <w:pict w14:anchorId="278FEB9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B3E163" w14:textId="77777777" w:rsidR="00791FC4" w:rsidRDefault="00791FC4" w:rsidP="00791FC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QDATA PERFORMANCE ACTIVITY: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6"/>
        <w:gridCol w:w="3164"/>
        <w:gridCol w:w="883"/>
        <w:gridCol w:w="167"/>
        <w:gridCol w:w="585"/>
        <w:gridCol w:w="3140"/>
        <w:gridCol w:w="835"/>
      </w:tblGrid>
      <w:tr w:rsidR="00791FC4" w14:paraId="6E49EEC3" w14:textId="77777777" w:rsidTr="009E1AF2">
        <w:trPr>
          <w:trHeight w:val="225"/>
        </w:trPr>
        <w:tc>
          <w:tcPr>
            <w:tcW w:w="585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6683" w14:textId="77777777" w:rsidR="00791FC4" w:rsidRDefault="00791FC4" w:rsidP="009E1AF2">
            <w:pPr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775F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Event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51CE" w14:textId="77777777" w:rsidR="00791FC4" w:rsidRDefault="00791FC4" w:rsidP="009E1AF2">
            <w:pPr>
              <w:jc w:val="right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Earned</w:t>
            </w:r>
          </w:p>
        </w:tc>
        <w:tc>
          <w:tcPr>
            <w:tcW w:w="167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FA97" w14:textId="77777777" w:rsidR="00791FC4" w:rsidRDefault="00791FC4" w:rsidP="009E1AF2"/>
        </w:tc>
        <w:tc>
          <w:tcPr>
            <w:tcW w:w="585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59E3" w14:textId="77777777" w:rsidR="00791FC4" w:rsidRDefault="00791FC4" w:rsidP="009E1AF2">
            <w:pPr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0393" w14:textId="77777777" w:rsidR="00791FC4" w:rsidRDefault="00791FC4" w:rsidP="009E1AF2">
            <w:pPr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Event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CECECE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FB63" w14:textId="77777777" w:rsidR="00791FC4" w:rsidRDefault="00791FC4" w:rsidP="009E1AF2">
            <w:pPr>
              <w:jc w:val="right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Earned</w:t>
            </w:r>
          </w:p>
        </w:tc>
      </w:tr>
      <w:tr w:rsidR="00791FC4" w14:paraId="53BD55CF" w14:textId="77777777" w:rsidTr="009E1AF2">
        <w:trPr>
          <w:trHeight w:val="2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9AF7" w14:textId="77777777" w:rsidR="00791FC4" w:rsidRDefault="00791FC4" w:rsidP="009E1AF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2022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AD66" w14:textId="77777777" w:rsidR="00791FC4" w:rsidRDefault="00791FC4" w:rsidP="009E1AF2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5TH WEST TX CTG CLSC INTAM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20AF" w14:textId="77777777" w:rsidR="00791FC4" w:rsidRDefault="00791FC4" w:rsidP="009E1AF2">
            <w:pPr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$1,830 N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B283" w14:textId="77777777" w:rsidR="00791FC4" w:rsidRDefault="00791FC4" w:rsidP="009E1AF2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3CBC" w14:textId="77777777" w:rsidR="00791FC4" w:rsidRDefault="00791FC4" w:rsidP="009E1AF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2021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B66A" w14:textId="77777777" w:rsidR="00791FC4" w:rsidRDefault="00791FC4" w:rsidP="009E1AF2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6/8 CHA NE DAY2 CLSC NP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CA3C" w14:textId="77777777" w:rsidR="00791FC4" w:rsidRDefault="00791FC4" w:rsidP="009E1AF2">
            <w:pPr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$75 N</w:t>
            </w:r>
          </w:p>
        </w:tc>
      </w:tr>
      <w:tr w:rsidR="00791FC4" w14:paraId="4FCA0FEB" w14:textId="77777777" w:rsidTr="009E1AF2">
        <w:trPr>
          <w:trHeight w:val="2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C343" w14:textId="77777777" w:rsidR="00791FC4" w:rsidRDefault="00791FC4" w:rsidP="009E1AF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2021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ABBE" w14:textId="77777777" w:rsidR="00791FC4" w:rsidRDefault="00791FC4" w:rsidP="009E1AF2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2/3 CHA NE DAY1 CLSC NP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8006" w14:textId="77777777" w:rsidR="00791FC4" w:rsidRDefault="00791FC4" w:rsidP="009E1AF2">
            <w:pPr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$679 N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4484" w14:textId="77777777" w:rsidR="00791FC4" w:rsidRDefault="00791FC4" w:rsidP="009E1AF2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49BB" w14:textId="77777777" w:rsidR="00791FC4" w:rsidRDefault="00791FC4" w:rsidP="009E1AF2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2021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533E" w14:textId="77777777" w:rsidR="00791FC4" w:rsidRDefault="00791FC4" w:rsidP="009E1AF2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2ND CHA NE DAY1 CLSC OP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DCE3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2FDD" w14:textId="77777777" w:rsidR="00791FC4" w:rsidRDefault="00791FC4" w:rsidP="009E1AF2">
            <w:pPr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$895 N</w:t>
            </w:r>
          </w:p>
        </w:tc>
      </w:tr>
    </w:tbl>
    <w:p w14:paraId="15D19406" w14:textId="77777777" w:rsidR="00791FC4" w:rsidRDefault="00791FC4" w:rsidP="00791F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4286201" w14:textId="77777777" w:rsidR="00791FC4" w:rsidRDefault="00791FC4" w:rsidP="00791FC4">
      <w:pPr>
        <w:rPr>
          <w:rFonts w:ascii="Arial" w:eastAsia="Arial" w:hAnsi="Arial" w:cs="Arial"/>
          <w:b/>
          <w:bCs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Current AQHA Owner: MEGAN HUGHES - Last Recorded Show Owner/Rider:RICK CROFT/LAINE JENLINK</w:t>
      </w:r>
    </w:p>
    <w:p w14:paraId="3C448034" w14:textId="77777777" w:rsidR="00791FC4" w:rsidRDefault="00BD0541" w:rsidP="00791FC4">
      <w:pPr>
        <w:jc w:val="center"/>
        <w:rPr>
          <w:rFonts w:ascii="Times New Roman" w:eastAsia="Times New Roman" w:hAnsi="Times New Roman" w:cs="Times New Roman"/>
        </w:rPr>
      </w:pPr>
      <w:r w:rsidRPr="00BD0541">
        <w:rPr>
          <w:noProof/>
          <w14:ligatures w14:val="standardContextual"/>
        </w:rPr>
        <w:pict w14:anchorId="33627F9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FC4" w14:paraId="64E47BA4" w14:textId="77777777" w:rsidTr="009E1AF2">
        <w:trPr>
          <w:trHeight w:val="3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71B71" w14:textId="77777777" w:rsidR="00791FC4" w:rsidRDefault="00791FC4" w:rsidP="009E1AF2"/>
        </w:tc>
      </w:tr>
    </w:tbl>
    <w:p w14:paraId="2C682842" w14:textId="77777777" w:rsidR="00791FC4" w:rsidRDefault="00BD0541" w:rsidP="00791FC4">
      <w:pPr>
        <w:jc w:val="center"/>
        <w:rPr>
          <w:rFonts w:ascii="Times New Roman" w:eastAsia="Times New Roman" w:hAnsi="Times New Roman" w:cs="Times New Roman"/>
        </w:rPr>
      </w:pPr>
      <w:r w:rsidRPr="00BD0541">
        <w:rPr>
          <w:noProof/>
          <w14:ligatures w14:val="standardContextual"/>
        </w:rPr>
        <w:pict w14:anchorId="0D04494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DD321C" w14:textId="77777777" w:rsidR="00791FC4" w:rsidRDefault="00791FC4" w:rsidP="00791F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0"/>
        <w:gridCol w:w="20"/>
      </w:tblGrid>
      <w:tr w:rsidR="00791FC4" w14:paraId="03B3E1BB" w14:textId="77777777" w:rsidTr="009E1AF2">
        <w:trPr>
          <w:trHeight w:val="210"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369C" w14:textId="77777777" w:rsidR="00791FC4" w:rsidRDefault="00791FC4" w:rsidP="009E1AF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91FC4" w14:paraId="74072AE1" w14:textId="77777777" w:rsidTr="009E1AF2">
        <w:trPr>
          <w:trHeight w:val="2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7B82" w14:textId="77777777" w:rsidR="00791FC4" w:rsidRDefault="00791FC4" w:rsidP="009E1AF2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JUICED UP SS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2025 RED ROAN S (EMBT) 6415106 (BADBOONARISING - METALLIC JUICE by METALLIC CAT)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E306" w14:textId="77777777" w:rsidR="00791FC4" w:rsidRDefault="00791FC4" w:rsidP="009E1AF2"/>
        </w:tc>
      </w:tr>
      <w:tr w:rsidR="00791FC4" w14:paraId="20496E84" w14:textId="77777777" w:rsidTr="009E1AF2">
        <w:trPr>
          <w:trHeight w:val="210"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E170" w14:textId="77777777" w:rsidR="00791FC4" w:rsidRDefault="00791FC4" w:rsidP="009E1AF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91FC4" w14:paraId="6AB2F300" w14:textId="77777777" w:rsidTr="009E1AF2"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75DA" w14:textId="77777777" w:rsidR="00791FC4" w:rsidRDefault="00791FC4" w:rsidP="009E1AF2"/>
        </w:tc>
      </w:tr>
      <w:tr w:rsidR="00791FC4" w14:paraId="0BB2DEB7" w14:textId="77777777" w:rsidTr="009E1AF2">
        <w:trPr>
          <w:trHeight w:val="195"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39CA" w14:textId="77777777" w:rsidR="00791FC4" w:rsidRDefault="00BD0541" w:rsidP="009E1A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D0541">
              <w:rPr>
                <w:noProof/>
                <w14:ligatures w14:val="standardContextual"/>
              </w:rPr>
              <w:pict w14:anchorId="34C04D8C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</w:tc>
      </w:tr>
      <w:tr w:rsidR="00791FC4" w14:paraId="4DF70B31" w14:textId="77777777" w:rsidTr="009E1AF2"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CE59" w14:textId="77777777" w:rsidR="00791FC4" w:rsidRDefault="00791FC4" w:rsidP="009E1AF2"/>
        </w:tc>
      </w:tr>
    </w:tbl>
    <w:p w14:paraId="19752EFE" w14:textId="77777777" w:rsidR="00791FC4" w:rsidRDefault="00791FC4" w:rsidP="00791F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F989818" w14:textId="77777777" w:rsidR="00791FC4" w:rsidRDefault="00791FC4" w:rsidP="00791FC4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PROGENY SUMMARY FOR METALLIC JUICE</w:t>
      </w:r>
    </w:p>
    <w:p w14:paraId="5C0FB80B" w14:textId="77777777" w:rsidR="00791FC4" w:rsidRDefault="00791FC4" w:rsidP="00791FC4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Total AQHA Foals: 1</w:t>
      </w:r>
      <w:r>
        <w:rPr>
          <w:rFonts w:ascii="Arial" w:eastAsia="Arial" w:hAnsi="Arial" w:cs="Arial"/>
          <w:b/>
          <w:bCs/>
          <w:sz w:val="27"/>
          <w:szCs w:val="27"/>
        </w:rPr>
        <w:br/>
        <w:t>Total Earnings: $0</w:t>
      </w:r>
      <w:r>
        <w:rPr>
          <w:rFonts w:ascii="Arial" w:eastAsia="Arial" w:hAnsi="Arial" w:cs="Arial"/>
          <w:b/>
          <w:bCs/>
          <w:sz w:val="27"/>
          <w:szCs w:val="27"/>
        </w:rPr>
        <w:br/>
      </w:r>
      <w:r>
        <w:rPr>
          <w:rFonts w:ascii="Arial" w:eastAsia="Arial" w:hAnsi="Arial" w:cs="Arial"/>
          <w:b/>
          <w:bCs/>
          <w:i/>
          <w:iCs/>
          <w:sz w:val="27"/>
          <w:szCs w:val="27"/>
        </w:rPr>
        <w:t>(Earnings include NCHA weekend money)</w:t>
      </w:r>
      <w:r>
        <w:rPr>
          <w:rFonts w:ascii="Arial" w:eastAsia="Arial" w:hAnsi="Arial" w:cs="Arial"/>
          <w:b/>
          <w:bCs/>
          <w:i/>
          <w:iCs/>
          <w:sz w:val="27"/>
          <w:szCs w:val="27"/>
        </w:rPr>
        <w:br/>
      </w:r>
      <w:r>
        <w:rPr>
          <w:rFonts w:ascii="Arial" w:eastAsia="Arial" w:hAnsi="Arial" w:cs="Arial"/>
          <w:b/>
          <w:bCs/>
          <w:sz w:val="27"/>
          <w:szCs w:val="27"/>
        </w:rPr>
        <w:t>Number of Money-Earners: 0</w:t>
      </w:r>
      <w:r>
        <w:rPr>
          <w:rFonts w:ascii="Arial" w:eastAsia="Arial" w:hAnsi="Arial" w:cs="Arial"/>
          <w:b/>
          <w:bCs/>
          <w:sz w:val="27"/>
          <w:szCs w:val="27"/>
        </w:rPr>
        <w:br/>
        <w:t>Average Earnings Per Money-Earner: 0</w:t>
      </w:r>
      <w:r>
        <w:rPr>
          <w:rFonts w:ascii="Arial" w:eastAsia="Arial" w:hAnsi="Arial" w:cs="Arial"/>
          <w:b/>
          <w:bCs/>
          <w:sz w:val="27"/>
          <w:szCs w:val="27"/>
        </w:rPr>
        <w:br/>
      </w:r>
      <w:r>
        <w:rPr>
          <w:rFonts w:ascii="Arial" w:eastAsia="Arial" w:hAnsi="Arial" w:cs="Arial"/>
          <w:b/>
          <w:bCs/>
          <w:sz w:val="27"/>
          <w:szCs w:val="27"/>
        </w:rPr>
        <w:br/>
      </w:r>
      <w:r>
        <w:rPr>
          <w:rFonts w:ascii="Arial" w:eastAsia="Arial" w:hAnsi="Arial" w:cs="Arial"/>
          <w:b/>
          <w:bCs/>
          <w:sz w:val="27"/>
          <w:szCs w:val="27"/>
        </w:rPr>
        <w:br/>
        <w:t>Total AQHA Points Earned: 0</w:t>
      </w:r>
      <w:r>
        <w:rPr>
          <w:rFonts w:ascii="Arial" w:eastAsia="Arial" w:hAnsi="Arial" w:cs="Arial"/>
          <w:b/>
          <w:bCs/>
          <w:sz w:val="27"/>
          <w:szCs w:val="27"/>
        </w:rPr>
        <w:br/>
        <w:t>Number of AQHA Point-Earners: 0</w:t>
      </w:r>
      <w:r>
        <w:rPr>
          <w:rFonts w:ascii="Arial" w:eastAsia="Arial" w:hAnsi="Arial" w:cs="Arial"/>
          <w:b/>
          <w:bCs/>
          <w:sz w:val="27"/>
          <w:szCs w:val="27"/>
        </w:rPr>
        <w:br/>
        <w:t>Total AQHA Superior Awards Earned: 0</w:t>
      </w:r>
      <w:r>
        <w:rPr>
          <w:rFonts w:ascii="Arial" w:eastAsia="Arial" w:hAnsi="Arial" w:cs="Arial"/>
          <w:b/>
          <w:bCs/>
          <w:sz w:val="27"/>
          <w:szCs w:val="27"/>
        </w:rPr>
        <w:br/>
        <w:t>Total AQHA ROM Awards Earned: 0</w:t>
      </w:r>
      <w:r>
        <w:rPr>
          <w:rFonts w:ascii="Arial" w:eastAsia="Arial" w:hAnsi="Arial" w:cs="Arial"/>
          <w:b/>
          <w:bCs/>
          <w:sz w:val="27"/>
          <w:szCs w:val="27"/>
        </w:rPr>
        <w:br/>
        <w:t>AQHA Champion Awards Earned: 0</w:t>
      </w:r>
    </w:p>
    <w:p w14:paraId="62146A57" w14:textId="77777777" w:rsidR="00791FC4" w:rsidRDefault="00791FC4" w:rsidP="00791FC4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lastRenderedPageBreak/>
        <w:t>FOAL EARNINGS EVENT BREAKDOWN</w:t>
      </w:r>
      <w:r>
        <w:rPr>
          <w:rFonts w:ascii="Arial" w:eastAsia="Arial" w:hAnsi="Arial" w:cs="Arial"/>
          <w:b/>
          <w:bCs/>
          <w:sz w:val="27"/>
          <w:szCs w:val="27"/>
        </w:rPr>
        <w:br/>
      </w:r>
      <w:r>
        <w:rPr>
          <w:rFonts w:ascii="Arial" w:eastAsia="Arial" w:hAnsi="Arial" w:cs="Arial"/>
          <w:b/>
          <w:bCs/>
          <w:sz w:val="27"/>
          <w:szCs w:val="27"/>
        </w:rPr>
        <w:br/>
        <w:t>CROSS TOTALS</w:t>
      </w:r>
    </w:p>
    <w:p w14:paraId="44407E78" w14:textId="77777777" w:rsidR="00791FC4" w:rsidRDefault="00791FC4" w:rsidP="00791FC4">
      <w:r>
        <w:t xml:space="preserve"> </w:t>
      </w:r>
    </w:p>
    <w:p w14:paraId="683F8F62" w14:textId="77777777" w:rsidR="00263E81" w:rsidRDefault="00263E81"/>
    <w:sectPr w:rsidR="00263E81" w:rsidSect="00E63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C4"/>
    <w:rsid w:val="000E5D42"/>
    <w:rsid w:val="00167254"/>
    <w:rsid w:val="00263E81"/>
    <w:rsid w:val="00704676"/>
    <w:rsid w:val="0079141E"/>
    <w:rsid w:val="00791FC4"/>
    <w:rsid w:val="00833BD5"/>
    <w:rsid w:val="008C23CB"/>
    <w:rsid w:val="0094462C"/>
    <w:rsid w:val="00BD0541"/>
    <w:rsid w:val="00E63A88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32B2"/>
  <w15:chartTrackingRefBased/>
  <w15:docId w15:val="{CAC66F88-5526-4244-98AF-0AC539C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C4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F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1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1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954</Characters>
  <Application>Microsoft Office Word</Application>
  <DocSecurity>0</DocSecurity>
  <Lines>119</Lines>
  <Paragraphs>72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Schlenker</dc:creator>
  <cp:keywords/>
  <dc:description/>
  <cp:lastModifiedBy>Heidi Schlenker</cp:lastModifiedBy>
  <cp:revision>1</cp:revision>
  <dcterms:created xsi:type="dcterms:W3CDTF">2026-05-06T23:39:00Z</dcterms:created>
  <dcterms:modified xsi:type="dcterms:W3CDTF">2026-05-06T23:41:00Z</dcterms:modified>
</cp:coreProperties>
</file>